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113" w:rsidRDefault="00673113" w:rsidP="005F5595">
      <w:pPr>
        <w:jc w:val="center"/>
        <w:rPr>
          <w:b/>
          <w:sz w:val="28"/>
          <w:szCs w:val="28"/>
        </w:rPr>
      </w:pPr>
    </w:p>
    <w:p w:rsidR="00C03905" w:rsidRDefault="001217B9" w:rsidP="005F5595">
      <w:pPr>
        <w:jc w:val="center"/>
        <w:rPr>
          <w:b/>
          <w:sz w:val="32"/>
          <w:szCs w:val="32"/>
        </w:rPr>
      </w:pPr>
      <w:r w:rsidRPr="006D1EB8">
        <w:rPr>
          <w:b/>
          <w:sz w:val="32"/>
          <w:szCs w:val="32"/>
        </w:rPr>
        <w:t>INSCRIPCIÓN CON HORARIOS A CURSOS 202</w:t>
      </w:r>
      <w:r w:rsidR="009D3A18">
        <w:rPr>
          <w:b/>
          <w:sz w:val="32"/>
          <w:szCs w:val="32"/>
        </w:rPr>
        <w:t>6</w:t>
      </w:r>
    </w:p>
    <w:p w:rsidR="00894429" w:rsidRDefault="00894429" w:rsidP="00894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Cada estudiante deberá realizar la inscripción por SGAE, sin horario del 12 al 22 de febrero </w:t>
      </w:r>
    </w:p>
    <w:p w:rsidR="00894429" w:rsidRDefault="00894429" w:rsidP="00894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 el caso de encontrarse dentro de algún protocolo por el cual deban tener prioridad en </w:t>
      </w:r>
      <w:proofErr w:type="spellStart"/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elección de horarios, deberán completar el formulario de prioridad en elección de horarios, el cual se encontrará disponible en la página de facultad del día 5 al 7 de febrero.</w:t>
      </w:r>
    </w:p>
    <w:p w:rsidR="00894429" w:rsidRPr="00297C6A" w:rsidRDefault="00894429" w:rsidP="00894429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Los protocolos comprendidos son: trabajadores, Paternidad/maternidad, personas que se encuentran al cuidado de familiares, equidad y género, distancia, práctica de deportes federados</w:t>
      </w:r>
    </w:p>
    <w:p w:rsidR="00894429" w:rsidRPr="00297C6A" w:rsidRDefault="003F7FB0" w:rsidP="00894429">
      <w:pPr>
        <w:rPr>
          <w:b/>
          <w:sz w:val="28"/>
          <w:szCs w:val="28"/>
        </w:rPr>
      </w:pPr>
      <w:r w:rsidRPr="003F7FB0">
        <w:rPr>
          <w:b/>
          <w:sz w:val="28"/>
          <w:szCs w:val="28"/>
          <w:highlight w:val="yellow"/>
        </w:rPr>
        <w:t>https://forms.gle/bTmYPdH83W1Vf2K68</w:t>
      </w:r>
    </w:p>
    <w:p w:rsidR="00894429" w:rsidRPr="00297C6A" w:rsidRDefault="00894429" w:rsidP="00894429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En este se deberá subir una constancia (referente a el protocolo) actualizada en fecha,</w:t>
      </w:r>
      <w:bookmarkStart w:id="0" w:name="_GoBack"/>
      <w:bookmarkEnd w:id="0"/>
      <w:r w:rsidRPr="00297C6A">
        <w:rPr>
          <w:b/>
          <w:sz w:val="28"/>
          <w:szCs w:val="28"/>
        </w:rPr>
        <w:t xml:space="preserve"> en este caso correspondiente a enero/ febrero.</w:t>
      </w:r>
    </w:p>
    <w:p w:rsidR="00894429" w:rsidRPr="00297C6A" w:rsidRDefault="00894429" w:rsidP="00894429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Trabajo: recibo de sueldo/consulta de actividades de BPS/ carta de la empresa.</w:t>
      </w:r>
    </w:p>
    <w:p w:rsidR="00894429" w:rsidRPr="00297C6A" w:rsidRDefault="00894429" w:rsidP="00894429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Maternidad/paternidad: partida de nacimiento del niño/a.</w:t>
      </w:r>
    </w:p>
    <w:p w:rsidR="00894429" w:rsidRPr="00297C6A" w:rsidRDefault="00894429" w:rsidP="00894429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Personas que se encuentren al cuidado de familiares/ equidad y género: Habilitados por secretaria estudiantil.</w:t>
      </w:r>
    </w:p>
    <w:p w:rsidR="00894429" w:rsidRPr="00297C6A" w:rsidRDefault="00894429" w:rsidP="00894429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Deportes federados: Carta membretada del club.</w:t>
      </w:r>
    </w:p>
    <w:p w:rsidR="00894429" w:rsidRDefault="00894429" w:rsidP="00894429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Distancia: constancia de vivienda emitida por comisaria o recibo de UTE, OSE o ANTEL a nombre del estudiante</w:t>
      </w:r>
    </w:p>
    <w:p w:rsidR="00894429" w:rsidRDefault="00894429" w:rsidP="00894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***En caso de los protocolos no alcanza con simplemente completar el formulario, debe realizar la inscripción por SGAE***</w:t>
      </w:r>
    </w:p>
    <w:p w:rsidR="00894429" w:rsidRPr="006D1EB8" w:rsidRDefault="00894429" w:rsidP="005F5595">
      <w:pPr>
        <w:jc w:val="center"/>
        <w:rPr>
          <w:sz w:val="32"/>
          <w:szCs w:val="32"/>
        </w:rPr>
      </w:pPr>
    </w:p>
    <w:p w:rsidR="0031233F" w:rsidRDefault="0031233F"/>
    <w:p w:rsidR="005D49C7" w:rsidRPr="00425279" w:rsidRDefault="0027275C" w:rsidP="005D49C7">
      <w:pPr>
        <w:rPr>
          <w:b/>
          <w:sz w:val="28"/>
          <w:szCs w:val="28"/>
          <w:u w:val="single"/>
        </w:rPr>
      </w:pPr>
      <w:r w:rsidRPr="00425279">
        <w:rPr>
          <w:b/>
          <w:sz w:val="32"/>
          <w:szCs w:val="32"/>
          <w:highlight w:val="cyan"/>
          <w:u w:val="single"/>
        </w:rPr>
        <w:t>NOVENO</w:t>
      </w:r>
      <w:r w:rsidR="0031233F" w:rsidRPr="00425279">
        <w:rPr>
          <w:b/>
          <w:sz w:val="32"/>
          <w:szCs w:val="32"/>
          <w:highlight w:val="cyan"/>
          <w:u w:val="single"/>
        </w:rPr>
        <w:t xml:space="preserve"> SEMESTRE</w:t>
      </w:r>
      <w:r w:rsidR="0031233F" w:rsidRPr="00425279">
        <w:rPr>
          <w:b/>
          <w:sz w:val="28"/>
          <w:szCs w:val="28"/>
          <w:highlight w:val="cyan"/>
          <w:u w:val="single"/>
        </w:rPr>
        <w:t xml:space="preserve"> – </w:t>
      </w:r>
      <w:r w:rsidR="0031233F" w:rsidRPr="00425279">
        <w:rPr>
          <w:b/>
          <w:sz w:val="32"/>
          <w:szCs w:val="32"/>
          <w:highlight w:val="cyan"/>
          <w:u w:val="single"/>
        </w:rPr>
        <w:t xml:space="preserve">PLAN </w:t>
      </w:r>
      <w:r w:rsidR="005D49C7" w:rsidRPr="00425279">
        <w:rPr>
          <w:b/>
          <w:sz w:val="32"/>
          <w:szCs w:val="32"/>
          <w:highlight w:val="cyan"/>
          <w:u w:val="single"/>
        </w:rPr>
        <w:t>2021</w:t>
      </w:r>
    </w:p>
    <w:p w:rsidR="00B56A2B" w:rsidRDefault="00B56A2B" w:rsidP="005D4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Inscripción por SGAE</w:t>
      </w:r>
    </w:p>
    <w:p w:rsidR="006D1EB8" w:rsidRDefault="0027275C" w:rsidP="006D1E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5D49C7">
        <w:rPr>
          <w:b/>
          <w:sz w:val="28"/>
          <w:szCs w:val="28"/>
        </w:rPr>
        <w:t>2140</w:t>
      </w:r>
      <w:r>
        <w:rPr>
          <w:b/>
          <w:sz w:val="28"/>
          <w:szCs w:val="28"/>
        </w:rPr>
        <w:t>5</w:t>
      </w:r>
      <w:r w:rsidR="005D49C7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SALUD PÚBLICA</w:t>
      </w:r>
      <w:r w:rsidR="00450E9F">
        <w:rPr>
          <w:b/>
          <w:sz w:val="28"/>
          <w:szCs w:val="28"/>
        </w:rPr>
        <w:t xml:space="preserve"> (sin horario)</w:t>
      </w:r>
    </w:p>
    <w:p w:rsidR="006D1EB8" w:rsidRDefault="0027275C" w:rsidP="006D1EB8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21409- MICROBIOLOGÍA ALIMENTARIA</w:t>
      </w:r>
      <w:r w:rsidR="00E3244B">
        <w:rPr>
          <w:b/>
          <w:sz w:val="28"/>
          <w:szCs w:val="28"/>
        </w:rPr>
        <w:t xml:space="preserve"> (sin horario)</w:t>
      </w:r>
    </w:p>
    <w:p w:rsidR="0027275C" w:rsidRDefault="0027275C" w:rsidP="002727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27275C">
        <w:rPr>
          <w:b/>
          <w:sz w:val="28"/>
          <w:szCs w:val="28"/>
        </w:rPr>
        <w:t xml:space="preserve">21508 – </w:t>
      </w:r>
      <w:r w:rsidR="00242F35">
        <w:rPr>
          <w:b/>
          <w:sz w:val="28"/>
          <w:szCs w:val="28"/>
        </w:rPr>
        <w:t xml:space="preserve">INOCUIDAD, </w:t>
      </w:r>
      <w:r w:rsidRPr="0027275C">
        <w:rPr>
          <w:b/>
          <w:sz w:val="28"/>
          <w:szCs w:val="28"/>
        </w:rPr>
        <w:t>CIENCIA E IN</w:t>
      </w:r>
      <w:r w:rsidR="00242F35">
        <w:rPr>
          <w:b/>
          <w:sz w:val="28"/>
          <w:szCs w:val="28"/>
        </w:rPr>
        <w:t>DUSTRIALIZACIÓN</w:t>
      </w:r>
      <w:r w:rsidRPr="0027275C">
        <w:rPr>
          <w:b/>
          <w:sz w:val="28"/>
          <w:szCs w:val="28"/>
        </w:rPr>
        <w:t xml:space="preserve"> DE LA CARNE</w:t>
      </w:r>
    </w:p>
    <w:p w:rsidR="0027275C" w:rsidRDefault="0027275C" w:rsidP="002727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21509- CIENCIA, TECNOLOGÍA E IN</w:t>
      </w:r>
      <w:r w:rsidR="005E3C76">
        <w:rPr>
          <w:b/>
          <w:sz w:val="28"/>
          <w:szCs w:val="28"/>
        </w:rPr>
        <w:t>SPECCIÓN</w:t>
      </w:r>
      <w:r>
        <w:rPr>
          <w:b/>
          <w:sz w:val="28"/>
          <w:szCs w:val="28"/>
        </w:rPr>
        <w:t xml:space="preserve"> DE LECHE Y PROD. LÁCTEOS</w:t>
      </w:r>
    </w:p>
    <w:p w:rsidR="0027275C" w:rsidRDefault="0027275C" w:rsidP="002727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21510- CIENCIA, TECNOLOGÍA E INOCUIDAD DE LOS RECURSOS HIDROBIOLÓGICOS</w:t>
      </w:r>
    </w:p>
    <w:p w:rsidR="0027275C" w:rsidRDefault="0027275C" w:rsidP="0027275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21404- AVICULTURA Y TECNOLOGÍA DE LOS PRODUCTOS AVÍCOLAS</w:t>
      </w:r>
      <w:r w:rsidR="00E107AD">
        <w:rPr>
          <w:b/>
          <w:sz w:val="28"/>
          <w:szCs w:val="28"/>
        </w:rPr>
        <w:t xml:space="preserve"> (sin horario)</w:t>
      </w:r>
    </w:p>
    <w:p w:rsidR="0027275C" w:rsidRDefault="0027275C" w:rsidP="002727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21506 – PRODUCCIÓN Y SANIDAD DE ANIMALES DE GRANJA</w:t>
      </w:r>
      <w:r w:rsidR="004B22CA">
        <w:rPr>
          <w:b/>
          <w:sz w:val="28"/>
          <w:szCs w:val="28"/>
        </w:rPr>
        <w:t xml:space="preserve"> (sin horario)</w:t>
      </w:r>
    </w:p>
    <w:p w:rsidR="0027275C" w:rsidRPr="0027275C" w:rsidRDefault="0027275C" w:rsidP="002727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21511 – PRODUCCIÓN Y SANIDAD DE ORGANISMOS ACUÁTICOS</w:t>
      </w:r>
      <w:r w:rsidR="00342EAC">
        <w:rPr>
          <w:b/>
          <w:sz w:val="28"/>
          <w:szCs w:val="28"/>
        </w:rPr>
        <w:t xml:space="preserve"> (sin horario)</w:t>
      </w:r>
    </w:p>
    <w:p w:rsidR="0027275C" w:rsidRDefault="0027275C" w:rsidP="006D1EB8">
      <w:pPr>
        <w:pStyle w:val="Prrafodelista"/>
        <w:rPr>
          <w:b/>
          <w:sz w:val="32"/>
          <w:szCs w:val="32"/>
        </w:rPr>
      </w:pPr>
    </w:p>
    <w:p w:rsidR="00A96E12" w:rsidRPr="00A96E12" w:rsidRDefault="0027275C" w:rsidP="006D1EB8">
      <w:pPr>
        <w:pStyle w:val="Prrafodelista"/>
        <w:rPr>
          <w:b/>
          <w:sz w:val="32"/>
          <w:szCs w:val="32"/>
          <w:u w:val="single"/>
        </w:rPr>
      </w:pPr>
      <w:r w:rsidRPr="00FB5049">
        <w:rPr>
          <w:b/>
          <w:sz w:val="32"/>
          <w:szCs w:val="32"/>
          <w:highlight w:val="yellow"/>
          <w:u w:val="single"/>
        </w:rPr>
        <w:t>CURSADO POR EQUIVALENCIA</w:t>
      </w:r>
      <w:r w:rsidR="00DB5F82" w:rsidRPr="00FB5049">
        <w:rPr>
          <w:b/>
          <w:sz w:val="32"/>
          <w:szCs w:val="32"/>
          <w:highlight w:val="yellow"/>
          <w:u w:val="single"/>
        </w:rPr>
        <w:t xml:space="preserve"> – PLAN 1998</w:t>
      </w:r>
      <w:r w:rsidR="00F241C8" w:rsidRPr="00A96E12">
        <w:rPr>
          <w:b/>
          <w:sz w:val="32"/>
          <w:szCs w:val="32"/>
          <w:u w:val="single"/>
        </w:rPr>
        <w:t xml:space="preserve"> </w:t>
      </w:r>
    </w:p>
    <w:p w:rsidR="006D1EB8" w:rsidRDefault="00F241C8" w:rsidP="006D1EB8">
      <w:pPr>
        <w:pStyle w:val="Prrafodelista"/>
        <w:rPr>
          <w:b/>
          <w:sz w:val="28"/>
          <w:szCs w:val="28"/>
        </w:rPr>
      </w:pPr>
      <w:r w:rsidRPr="006D1EB8"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A96E12" w:rsidRDefault="00A96E12" w:rsidP="00A96E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98407 – PATOLOGÍA, CLÍNICA Y PRODUCCIÓN AVÍCOLA</w:t>
      </w:r>
    </w:p>
    <w:p w:rsidR="00A96E12" w:rsidRDefault="00A96E12" w:rsidP="00A96E12">
      <w:pPr>
        <w:pStyle w:val="Prrafodelista"/>
        <w:rPr>
          <w:b/>
          <w:sz w:val="28"/>
          <w:szCs w:val="28"/>
        </w:rPr>
      </w:pPr>
    </w:p>
    <w:p w:rsidR="0031233F" w:rsidRPr="00A96E12" w:rsidRDefault="00F241C8" w:rsidP="00A96E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A96E12">
        <w:rPr>
          <w:b/>
          <w:sz w:val="28"/>
          <w:szCs w:val="28"/>
        </w:rPr>
        <w:t xml:space="preserve"> </w:t>
      </w:r>
      <w:r w:rsidR="006D1EB8" w:rsidRPr="00A96E12">
        <w:rPr>
          <w:b/>
          <w:sz w:val="28"/>
          <w:szCs w:val="28"/>
        </w:rPr>
        <w:t>984</w:t>
      </w:r>
      <w:r w:rsidR="0031233F" w:rsidRPr="00A96E12">
        <w:rPr>
          <w:b/>
          <w:sz w:val="28"/>
          <w:szCs w:val="28"/>
        </w:rPr>
        <w:t>02 PRODUCCIÓN DE SUINOS Y ANIMALES DE GRANJA 1 – inscripción en SGAE sin horario</w:t>
      </w:r>
    </w:p>
    <w:p w:rsidR="006D1EB8" w:rsidRDefault="006D1EB8" w:rsidP="006D1EB8">
      <w:pPr>
        <w:pStyle w:val="Prrafodelista"/>
        <w:rPr>
          <w:b/>
          <w:sz w:val="28"/>
          <w:szCs w:val="28"/>
        </w:rPr>
      </w:pPr>
    </w:p>
    <w:p w:rsidR="0027275C" w:rsidRDefault="0027275C" w:rsidP="0027275C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98501 </w:t>
      </w:r>
      <w:r w:rsidR="00A96E1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96E12">
        <w:rPr>
          <w:b/>
          <w:sz w:val="28"/>
          <w:szCs w:val="28"/>
        </w:rPr>
        <w:t>HIG., INSP. CONTROL DE ALIMENTOS DE ORIGEN ANIMAL</w:t>
      </w:r>
    </w:p>
    <w:p w:rsidR="00A96E12" w:rsidRPr="00A96E12" w:rsidRDefault="00A96E12" w:rsidP="00A96E12">
      <w:pPr>
        <w:pStyle w:val="Prrafodelista"/>
        <w:rPr>
          <w:b/>
          <w:sz w:val="28"/>
          <w:szCs w:val="28"/>
        </w:rPr>
      </w:pPr>
    </w:p>
    <w:p w:rsidR="00A96E12" w:rsidRDefault="00A96E12" w:rsidP="0027275C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98502 – CIENCIA Y TEC. DE LOS ALIMENTOS DE ORIGEN ANIMAL</w:t>
      </w:r>
    </w:p>
    <w:p w:rsidR="00A96E12" w:rsidRPr="00A96E12" w:rsidRDefault="00A96E12" w:rsidP="00A96E12">
      <w:pPr>
        <w:pStyle w:val="Prrafodelista"/>
        <w:rPr>
          <w:b/>
          <w:sz w:val="28"/>
          <w:szCs w:val="28"/>
        </w:rPr>
      </w:pPr>
    </w:p>
    <w:p w:rsidR="00A96E12" w:rsidRDefault="00A96E12" w:rsidP="0027275C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98503 – SALUD PÚBLICA</w:t>
      </w:r>
    </w:p>
    <w:p w:rsidR="00A96E12" w:rsidRPr="00A96E12" w:rsidRDefault="00A96E12" w:rsidP="00A96E12">
      <w:pPr>
        <w:pStyle w:val="Prrafodelista"/>
        <w:rPr>
          <w:b/>
          <w:sz w:val="28"/>
          <w:szCs w:val="28"/>
        </w:rPr>
      </w:pPr>
    </w:p>
    <w:p w:rsidR="006D1EB8" w:rsidRDefault="006D1EB8" w:rsidP="006D1EB8">
      <w:pPr>
        <w:pStyle w:val="Prrafodelista"/>
        <w:rPr>
          <w:b/>
          <w:sz w:val="28"/>
          <w:szCs w:val="28"/>
        </w:rPr>
      </w:pPr>
    </w:p>
    <w:p w:rsidR="006D1EB8" w:rsidRDefault="006D1EB8" w:rsidP="006D1EB8">
      <w:pPr>
        <w:pStyle w:val="Prrafodelista"/>
        <w:rPr>
          <w:b/>
          <w:sz w:val="28"/>
          <w:szCs w:val="28"/>
        </w:rPr>
      </w:pPr>
    </w:p>
    <w:p w:rsidR="006D1EB8" w:rsidRDefault="005568D3" w:rsidP="006D1EB8">
      <w:pPr>
        <w:pStyle w:val="Prrafodelista"/>
        <w:rPr>
          <w:b/>
          <w:sz w:val="28"/>
          <w:szCs w:val="28"/>
        </w:rPr>
      </w:pPr>
      <w:r w:rsidRPr="00755031">
        <w:rPr>
          <w:b/>
          <w:sz w:val="28"/>
          <w:szCs w:val="28"/>
        </w:rPr>
        <w:t>Elección de horarios en la Plataforma EVA</w:t>
      </w:r>
    </w:p>
    <w:p w:rsidR="00E06685" w:rsidRDefault="00E06685" w:rsidP="00E06685">
      <w:pPr>
        <w:pStyle w:val="Prrafodelista"/>
        <w:rPr>
          <w:b/>
          <w:sz w:val="28"/>
          <w:szCs w:val="28"/>
        </w:rPr>
      </w:pPr>
    </w:p>
    <w:p w:rsidR="00E06685" w:rsidRDefault="00E06685" w:rsidP="00E06685">
      <w:pPr>
        <w:pStyle w:val="Prrafodelista"/>
        <w:rPr>
          <w:b/>
          <w:sz w:val="28"/>
          <w:szCs w:val="28"/>
        </w:rPr>
      </w:pPr>
    </w:p>
    <w:p w:rsidR="00E06685" w:rsidRDefault="00E06685" w:rsidP="00E06685">
      <w:pPr>
        <w:pStyle w:val="Prrafodelista"/>
        <w:rPr>
          <w:b/>
          <w:sz w:val="28"/>
          <w:szCs w:val="28"/>
        </w:rPr>
      </w:pPr>
    </w:p>
    <w:sectPr w:rsidR="00E06685" w:rsidSect="00312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B7D61"/>
    <w:multiLevelType w:val="hybridMultilevel"/>
    <w:tmpl w:val="05D4EA8E"/>
    <w:lvl w:ilvl="0" w:tplc="BF3E2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10EC6"/>
    <w:multiLevelType w:val="hybridMultilevel"/>
    <w:tmpl w:val="037AA524"/>
    <w:lvl w:ilvl="0" w:tplc="5E58E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3F"/>
    <w:rsid w:val="00020647"/>
    <w:rsid w:val="000257E3"/>
    <w:rsid w:val="000F46F0"/>
    <w:rsid w:val="0011408C"/>
    <w:rsid w:val="001217B9"/>
    <w:rsid w:val="001664F6"/>
    <w:rsid w:val="00191821"/>
    <w:rsid w:val="00242F35"/>
    <w:rsid w:val="0027275C"/>
    <w:rsid w:val="002D1DB7"/>
    <w:rsid w:val="0031233F"/>
    <w:rsid w:val="00322FE5"/>
    <w:rsid w:val="00342EAC"/>
    <w:rsid w:val="003F7FB0"/>
    <w:rsid w:val="00425279"/>
    <w:rsid w:val="0042629B"/>
    <w:rsid w:val="00450E9F"/>
    <w:rsid w:val="004B22CA"/>
    <w:rsid w:val="005568D3"/>
    <w:rsid w:val="00593769"/>
    <w:rsid w:val="005B116E"/>
    <w:rsid w:val="005D49C7"/>
    <w:rsid w:val="005E3C76"/>
    <w:rsid w:val="005E681B"/>
    <w:rsid w:val="005F5595"/>
    <w:rsid w:val="00673113"/>
    <w:rsid w:val="006C000B"/>
    <w:rsid w:val="006D04F5"/>
    <w:rsid w:val="006D1EB8"/>
    <w:rsid w:val="00764BF8"/>
    <w:rsid w:val="007929EF"/>
    <w:rsid w:val="00894429"/>
    <w:rsid w:val="00922603"/>
    <w:rsid w:val="00965FDB"/>
    <w:rsid w:val="009C6E81"/>
    <w:rsid w:val="009D3A18"/>
    <w:rsid w:val="00A96E12"/>
    <w:rsid w:val="00B56A2B"/>
    <w:rsid w:val="00C03905"/>
    <w:rsid w:val="00D549D5"/>
    <w:rsid w:val="00DB5F82"/>
    <w:rsid w:val="00E06685"/>
    <w:rsid w:val="00E107AD"/>
    <w:rsid w:val="00E3244B"/>
    <w:rsid w:val="00F241C8"/>
    <w:rsid w:val="00FB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350DA-0A95-4848-A837-753582A3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3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32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46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2026-02-03T17:36:00Z</cp:lastPrinted>
  <dcterms:created xsi:type="dcterms:W3CDTF">2024-11-04T20:10:00Z</dcterms:created>
  <dcterms:modified xsi:type="dcterms:W3CDTF">2026-02-03T17:36:00Z</dcterms:modified>
</cp:coreProperties>
</file>